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A77A3D">
        <w:rPr>
          <w:sz w:val="28"/>
          <w:szCs w:val="28"/>
        </w:rPr>
        <w:t>4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20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20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20</w:t>
      </w:r>
      <w:r>
        <w:rPr>
          <w:sz w:val="28"/>
          <w:szCs w:val="28"/>
        </w:rPr>
        <w:t xml:space="preserve">, назначив в ее  состав  </w:t>
      </w:r>
      <w:r w:rsidR="00487442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Боброва Валентина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600CC">
              <w:rPr>
                <w:color w:val="000000"/>
                <w:sz w:val="28"/>
                <w:szCs w:val="28"/>
              </w:rPr>
              <w:t>Волоскова</w:t>
            </w:r>
            <w:proofErr w:type="spellEnd"/>
            <w:r w:rsidRPr="006600CC">
              <w:rPr>
                <w:color w:val="000000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Есаулов Геннадий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600CC">
              <w:rPr>
                <w:color w:val="000000"/>
                <w:sz w:val="28"/>
                <w:szCs w:val="28"/>
              </w:rPr>
              <w:t>Лабо</w:t>
            </w:r>
            <w:proofErr w:type="spellEnd"/>
            <w:r w:rsidRPr="006600CC">
              <w:rPr>
                <w:color w:val="000000"/>
                <w:sz w:val="28"/>
                <w:szCs w:val="28"/>
              </w:rPr>
              <w:t xml:space="preserve"> Валентина Яковлевна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Лицей № 59 </w:t>
            </w:r>
            <w:proofErr w:type="spellStart"/>
            <w:r w:rsidRPr="006600CC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600CC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600CC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600CC">
              <w:rPr>
                <w:color w:val="000000"/>
                <w:sz w:val="28"/>
                <w:szCs w:val="28"/>
              </w:rPr>
              <w:t>Лотник</w:t>
            </w:r>
            <w:proofErr w:type="spellEnd"/>
            <w:r w:rsidRPr="006600CC">
              <w:rPr>
                <w:color w:val="000000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Лицей № 59 </w:t>
            </w:r>
            <w:proofErr w:type="spellStart"/>
            <w:r w:rsidRPr="006600CC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600CC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600CC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Махонина Татьяна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Панченко Алла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600CC">
              <w:rPr>
                <w:color w:val="000000"/>
                <w:sz w:val="28"/>
                <w:szCs w:val="28"/>
              </w:rPr>
              <w:t>Телеш</w:t>
            </w:r>
            <w:proofErr w:type="spellEnd"/>
            <w:r w:rsidRPr="006600CC">
              <w:rPr>
                <w:color w:val="000000"/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600CC">
              <w:rPr>
                <w:color w:val="000000"/>
                <w:sz w:val="28"/>
                <w:szCs w:val="28"/>
              </w:rPr>
              <w:t>Чернобельская</w:t>
            </w:r>
            <w:proofErr w:type="spellEnd"/>
            <w:r w:rsidRPr="006600CC">
              <w:rPr>
                <w:color w:val="000000"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Лицей № 59 </w:t>
            </w:r>
            <w:proofErr w:type="spellStart"/>
            <w:r w:rsidRPr="006600CC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600CC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600CC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Чиж 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6600CC" w:rsidRPr="006600CC" w:rsidTr="006600CC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600CC">
              <w:rPr>
                <w:color w:val="000000"/>
                <w:sz w:val="28"/>
                <w:szCs w:val="28"/>
              </w:rPr>
              <w:t>Штукертова</w:t>
            </w:r>
            <w:proofErr w:type="spellEnd"/>
            <w:r w:rsidRPr="006600CC">
              <w:rPr>
                <w:color w:val="000000"/>
                <w:sz w:val="28"/>
                <w:szCs w:val="28"/>
              </w:rPr>
              <w:t xml:space="preserve"> Галина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jc w:val="right"/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0CC" w:rsidRPr="006600CC" w:rsidRDefault="006600CC" w:rsidP="006600CC">
            <w:pPr>
              <w:rPr>
                <w:color w:val="000000"/>
                <w:sz w:val="28"/>
                <w:szCs w:val="28"/>
              </w:rPr>
            </w:pPr>
            <w:r w:rsidRPr="006600CC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Лицей № 59 </w:t>
            </w:r>
            <w:proofErr w:type="spellStart"/>
            <w:r w:rsidRPr="006600CC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600CC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600CC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20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B67CD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2013-04-25T12:11:00Z</dcterms:created>
  <dcterms:modified xsi:type="dcterms:W3CDTF">2013-04-26T06:39:00Z</dcterms:modified>
</cp:coreProperties>
</file>